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EFC70" w14:textId="77777777" w:rsidR="00683AF7" w:rsidRPr="00C15751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24"/>
          <w:lang w:val="bg-BG" w:eastAsia="bg-BG"/>
        </w:rPr>
        <w:tab/>
      </w:r>
      <w:r w:rsidRPr="00C15751">
        <w:rPr>
          <w:sz w:val="24"/>
          <w:lang w:val="bg-BG" w:eastAsia="bg-BG"/>
        </w:rPr>
        <w:tab/>
      </w:r>
      <w:r w:rsidR="00345CAE" w:rsidRPr="00C15751">
        <w:rPr>
          <w:sz w:val="24"/>
          <w:lang w:val="bg-BG" w:eastAsia="bg-BG"/>
        </w:rPr>
        <w:t xml:space="preserve"> </w:t>
      </w:r>
      <w:r w:rsidRPr="00C15751">
        <w:rPr>
          <w:sz w:val="18"/>
          <w:szCs w:val="18"/>
          <w:lang w:val="bg-BG" w:eastAsia="bg-BG"/>
        </w:rPr>
        <w:t>Класификатор на информация:</w:t>
      </w:r>
    </w:p>
    <w:p w14:paraId="11B724A4" w14:textId="77777777" w:rsidR="00683AF7" w:rsidRPr="00C15751" w:rsidRDefault="00683AF7" w:rsidP="00B61F78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Pr="00C15751">
        <w:rPr>
          <w:sz w:val="18"/>
          <w:szCs w:val="18"/>
          <w:lang w:val="bg-BG" w:eastAsia="bg-BG"/>
        </w:rPr>
        <w:tab/>
      </w:r>
      <w:r w:rsidR="00345DA2" w:rsidRPr="00C15751">
        <w:rPr>
          <w:sz w:val="18"/>
          <w:szCs w:val="18"/>
          <w:lang w:val="bg-BG" w:eastAsia="bg-BG"/>
        </w:rPr>
        <w:t xml:space="preserve">                    </w:t>
      </w:r>
      <w:r w:rsidRPr="00C15751">
        <w:rPr>
          <w:sz w:val="18"/>
          <w:szCs w:val="18"/>
          <w:lang w:val="bg-BG" w:eastAsia="bg-BG"/>
        </w:rPr>
        <w:t>Ниво 1 TLP- GREEN</w:t>
      </w:r>
    </w:p>
    <w:p w14:paraId="3A0553C9" w14:textId="77777777" w:rsidR="001F54B3" w:rsidRPr="00C15751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796C264D" w14:textId="77777777" w:rsidR="00683AF7" w:rsidRPr="00C1575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1575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D5F1B57" wp14:editId="04A89B1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5751">
        <w:rPr>
          <w:rFonts w:eastAsia="Calibri"/>
          <w:sz w:val="24"/>
          <w:lang w:val="bg-BG"/>
        </w:rPr>
        <w:t>МИНИСТЕРСТВО НА ЗЕМЕДЕЛИЕТО</w:t>
      </w:r>
      <w:r w:rsidR="008E0A8E" w:rsidRPr="00C15751">
        <w:rPr>
          <w:sz w:val="24"/>
          <w:lang w:val="bg-BG"/>
        </w:rPr>
        <w:t xml:space="preserve"> </w:t>
      </w:r>
      <w:r w:rsidR="008E0A8E" w:rsidRPr="00C15751">
        <w:rPr>
          <w:rFonts w:eastAsia="Calibri"/>
          <w:sz w:val="24"/>
          <w:lang w:val="bg-BG"/>
        </w:rPr>
        <w:t>И ХРАНИТЕ</w:t>
      </w:r>
    </w:p>
    <w:p w14:paraId="45064179" w14:textId="77777777" w:rsidR="00683AF7" w:rsidRPr="00C1575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1575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C0A8F35" w14:textId="77777777" w:rsidR="00683AF7" w:rsidRPr="00C1575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C15751">
        <w:rPr>
          <w:rFonts w:eastAsia="Calibri"/>
          <w:sz w:val="24"/>
          <w:lang w:val="bg-BG"/>
        </w:rPr>
        <w:t>гр. София,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бул. “Христо Ботев” № 55,</w:t>
      </w:r>
      <w:r w:rsidR="00D04A1A" w:rsidRPr="00C15751">
        <w:rPr>
          <w:rFonts w:eastAsia="Calibri"/>
          <w:sz w:val="24"/>
          <w:lang w:val="bg-BG"/>
        </w:rPr>
        <w:t xml:space="preserve"> </w:t>
      </w:r>
      <w:r w:rsidRPr="00C15751">
        <w:rPr>
          <w:rFonts w:eastAsia="Calibri"/>
          <w:sz w:val="24"/>
          <w:lang w:val="bg-BG"/>
        </w:rPr>
        <w:t>тел. централа 98511..., ел. поща: iag@iag.bg</w:t>
      </w:r>
    </w:p>
    <w:p w14:paraId="5C24AC55" w14:textId="77777777" w:rsidR="00335C86" w:rsidRPr="00C1575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5F42F0B" w14:textId="77777777" w:rsidR="00CA7988" w:rsidRPr="00C1575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3BD7DA2" w14:textId="77777777" w:rsidR="00B0338E" w:rsidRPr="00C15751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З А П О В Е Д</w:t>
      </w:r>
    </w:p>
    <w:p w14:paraId="0EE7C5D8" w14:textId="6C3259D9" w:rsidR="00B0338E" w:rsidRPr="00C15751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C15751">
        <w:rPr>
          <w:b/>
          <w:sz w:val="24"/>
          <w:lang w:val="bg-BG"/>
        </w:rPr>
        <w:t xml:space="preserve">№ </w:t>
      </w:r>
      <w:r w:rsidR="000C7AC3" w:rsidRPr="000C7AC3">
        <w:rPr>
          <w:b/>
          <w:sz w:val="24"/>
          <w:lang w:val="bg-BG"/>
        </w:rPr>
        <w:t>10</w:t>
      </w:r>
      <w:r w:rsidR="000C7AC3">
        <w:rPr>
          <w:b/>
          <w:sz w:val="24"/>
          <w:lang w:val="bg-BG"/>
        </w:rPr>
        <w:t>04</w:t>
      </w:r>
      <w:r w:rsidR="000C7AC3" w:rsidRPr="000C7AC3">
        <w:rPr>
          <w:b/>
          <w:sz w:val="24"/>
          <w:lang w:val="bg-BG"/>
        </w:rPr>
        <w:t>/0</w:t>
      </w:r>
      <w:r w:rsidR="000C7AC3">
        <w:rPr>
          <w:b/>
          <w:sz w:val="24"/>
          <w:lang w:val="bg-BG"/>
        </w:rPr>
        <w:t>3</w:t>
      </w:r>
      <w:r w:rsidR="000C7AC3" w:rsidRPr="000C7AC3">
        <w:rPr>
          <w:b/>
          <w:sz w:val="24"/>
          <w:lang w:val="bg-BG"/>
        </w:rPr>
        <w:t>.10.2025</w:t>
      </w:r>
    </w:p>
    <w:p w14:paraId="6C9DA065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15751">
        <w:rPr>
          <w:bCs/>
          <w:sz w:val="24"/>
          <w:lang w:val="bg-BG"/>
        </w:rPr>
        <w:t xml:space="preserve">На </w:t>
      </w:r>
      <w:r w:rsidR="00345CAE"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във връзка с чл. 242, ал. </w:t>
      </w:r>
      <w:r w:rsidR="009F3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345CAE"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</w:t>
      </w:r>
      <w:r w:rsidR="009F3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 и т. 3</w:t>
      </w:r>
      <w:r w:rsidR="00345CAE" w:rsidRPr="00C157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C1575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15751">
        <w:rPr>
          <w:bCs/>
          <w:sz w:val="24"/>
          <w:lang w:val="bg-BG"/>
        </w:rPr>
        <w:t xml:space="preserve"> </w:t>
      </w:r>
      <w:r w:rsidR="00840F1E" w:rsidRPr="00C15751">
        <w:rPr>
          <w:bCs/>
          <w:sz w:val="24"/>
          <w:lang w:val="bg-BG"/>
        </w:rPr>
        <w:t xml:space="preserve">(ЗГ) </w:t>
      </w:r>
      <w:r w:rsidR="00EE2C7F" w:rsidRPr="00C15751">
        <w:rPr>
          <w:sz w:val="24"/>
          <w:lang w:val="bg-BG"/>
        </w:rPr>
        <w:t>и П</w:t>
      </w:r>
      <w:r w:rsidRPr="00C15751">
        <w:rPr>
          <w:sz w:val="24"/>
          <w:lang w:val="bg-BG"/>
        </w:rPr>
        <w:t xml:space="preserve">ротокол </w:t>
      </w:r>
      <w:r w:rsidR="003B4DDB" w:rsidRPr="00C15751">
        <w:rPr>
          <w:sz w:val="24"/>
          <w:lang w:val="bg-BG"/>
        </w:rPr>
        <w:t>№</w:t>
      </w:r>
      <w:r w:rsidR="001D72C0" w:rsidRPr="00C15751">
        <w:rPr>
          <w:sz w:val="24"/>
          <w:lang w:val="bg-BG"/>
        </w:rPr>
        <w:t xml:space="preserve"> </w:t>
      </w:r>
      <w:r w:rsidR="00345CAE" w:rsidRPr="00C15751">
        <w:rPr>
          <w:sz w:val="24"/>
          <w:lang w:val="bg-BG"/>
        </w:rPr>
        <w:t>26</w:t>
      </w:r>
      <w:r w:rsidR="00377897" w:rsidRPr="00C15751">
        <w:rPr>
          <w:sz w:val="24"/>
          <w:lang w:val="bg-BG"/>
        </w:rPr>
        <w:t xml:space="preserve"> </w:t>
      </w:r>
      <w:r w:rsidR="003B4DDB" w:rsidRPr="00C15751">
        <w:rPr>
          <w:sz w:val="24"/>
          <w:lang w:val="bg-BG"/>
        </w:rPr>
        <w:t xml:space="preserve">от </w:t>
      </w:r>
      <w:r w:rsidR="00345CAE" w:rsidRPr="00C15751">
        <w:rPr>
          <w:sz w:val="24"/>
          <w:lang w:val="bg-BG"/>
        </w:rPr>
        <w:t>16</w:t>
      </w:r>
      <w:r w:rsidR="003B4DDB" w:rsidRPr="00C15751">
        <w:rPr>
          <w:sz w:val="24"/>
          <w:lang w:val="bg-BG"/>
        </w:rPr>
        <w:t>.</w:t>
      </w:r>
      <w:r w:rsidR="00773ED7" w:rsidRPr="00C15751">
        <w:rPr>
          <w:sz w:val="24"/>
          <w:lang w:val="bg-BG"/>
        </w:rPr>
        <w:t>0</w:t>
      </w:r>
      <w:r w:rsidR="00345CAE" w:rsidRPr="00C15751">
        <w:rPr>
          <w:sz w:val="24"/>
          <w:lang w:val="bg-BG"/>
        </w:rPr>
        <w:t>9</w:t>
      </w:r>
      <w:r w:rsidR="006748C4" w:rsidRPr="00C15751">
        <w:rPr>
          <w:sz w:val="24"/>
          <w:lang w:val="bg-BG"/>
        </w:rPr>
        <w:t>.202</w:t>
      </w:r>
      <w:r w:rsidR="00773ED7" w:rsidRPr="00C15751">
        <w:rPr>
          <w:sz w:val="24"/>
          <w:lang w:val="bg-BG"/>
        </w:rPr>
        <w:t>5</w:t>
      </w:r>
      <w:r w:rsidR="006748C4" w:rsidRPr="00C15751">
        <w:rPr>
          <w:sz w:val="24"/>
          <w:lang w:val="bg-BG"/>
        </w:rPr>
        <w:t xml:space="preserve"> </w:t>
      </w:r>
      <w:r w:rsidR="003B4DDB" w:rsidRPr="00C15751">
        <w:rPr>
          <w:sz w:val="24"/>
          <w:lang w:val="bg-BG"/>
        </w:rPr>
        <w:t xml:space="preserve">г. на комисията, назначена със Заповед </w:t>
      </w:r>
      <w:r w:rsidR="00345CAE" w:rsidRPr="00C15751">
        <w:rPr>
          <w:sz w:val="24"/>
          <w:lang w:val="bg-BG"/>
        </w:rPr>
        <w:t xml:space="preserve">№ 908 от 03.09.2025 </w:t>
      </w:r>
      <w:r w:rsidR="003B4DDB" w:rsidRPr="00C15751">
        <w:rPr>
          <w:sz w:val="24"/>
          <w:lang w:val="bg-BG"/>
        </w:rPr>
        <w:t xml:space="preserve">г. </w:t>
      </w:r>
      <w:r w:rsidRPr="00C15751">
        <w:rPr>
          <w:sz w:val="24"/>
          <w:lang w:val="bg-BG"/>
        </w:rPr>
        <w:t>на изпълнителния директор на И</w:t>
      </w:r>
      <w:r w:rsidR="00840F1E" w:rsidRPr="00C15751">
        <w:rPr>
          <w:sz w:val="24"/>
          <w:lang w:val="bg-BG"/>
        </w:rPr>
        <w:t>зпълнителна агенция по горите (</w:t>
      </w:r>
      <w:r w:rsidR="008336D4" w:rsidRPr="00C15751">
        <w:rPr>
          <w:sz w:val="24"/>
          <w:lang w:val="bg-BG"/>
        </w:rPr>
        <w:t>ИАГ</w:t>
      </w:r>
      <w:r w:rsidR="00840F1E" w:rsidRPr="00C15751">
        <w:rPr>
          <w:sz w:val="24"/>
          <w:lang w:val="bg-BG"/>
        </w:rPr>
        <w:t>)</w:t>
      </w:r>
      <w:r w:rsidR="00DE1B39" w:rsidRPr="00C15751">
        <w:rPr>
          <w:sz w:val="24"/>
          <w:lang w:val="bg-BG"/>
        </w:rPr>
        <w:t>,</w:t>
      </w:r>
    </w:p>
    <w:p w14:paraId="761F33FB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61A169A" w14:textId="77777777" w:rsidR="00126AF5" w:rsidRPr="00C1575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Н А Р Е Ж Д А М:</w:t>
      </w:r>
    </w:p>
    <w:p w14:paraId="51E1D382" w14:textId="77777777" w:rsidR="00126AF5" w:rsidRPr="00C1575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F7BF997" w14:textId="77777777" w:rsidR="00345CAE" w:rsidRPr="009F3CF7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15751">
        <w:rPr>
          <w:sz w:val="24"/>
          <w:lang w:val="bg-BG"/>
        </w:rPr>
        <w:tab/>
      </w:r>
      <w:r w:rsidR="00126AF5" w:rsidRPr="009F3CF7">
        <w:rPr>
          <w:sz w:val="24"/>
          <w:lang w:val="bg-BG"/>
        </w:rPr>
        <w:t xml:space="preserve">1. Отписвам от публичния регистър </w:t>
      </w:r>
      <w:r w:rsidR="00AE2279" w:rsidRPr="009F3CF7">
        <w:rPr>
          <w:sz w:val="24"/>
          <w:lang w:val="bg-BG"/>
        </w:rPr>
        <w:t>по чл. 241 от</w:t>
      </w:r>
      <w:r w:rsidR="00E5245E" w:rsidRPr="009F3CF7">
        <w:rPr>
          <w:sz w:val="24"/>
          <w:lang w:val="bg-BG"/>
        </w:rPr>
        <w:t xml:space="preserve"> ЗГ </w:t>
      </w:r>
      <w:r w:rsidR="00B74AB9" w:rsidRPr="009F3CF7">
        <w:rPr>
          <w:sz w:val="24"/>
          <w:lang w:val="bg-BG"/>
        </w:rPr>
        <w:t xml:space="preserve">търговецът </w:t>
      </w:r>
      <w:r w:rsidR="009F3CF7" w:rsidRPr="009F3CF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„ТЕП ТРАНС“ ООД</w:t>
      </w:r>
      <w:r w:rsidR="009F3CF7" w:rsidRPr="009F3CF7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9F3CF7" w:rsidRPr="009F3CF7">
        <w:rPr>
          <w:rFonts w:eastAsiaTheme="minorHAnsi"/>
          <w:b/>
          <w:color w:val="000000" w:themeColor="text1"/>
          <w:sz w:val="24"/>
          <w:lang w:val="bg-BG"/>
        </w:rPr>
        <w:t>ЕИК 120611797</w:t>
      </w:r>
      <w:r w:rsidR="009F3CF7" w:rsidRPr="009F3CF7">
        <w:rPr>
          <w:rFonts w:eastAsiaTheme="minorHAnsi"/>
          <w:color w:val="000000" w:themeColor="text1"/>
          <w:sz w:val="24"/>
          <w:lang w:val="bg-BG"/>
        </w:rPr>
        <w:t xml:space="preserve"> и седалище: гр. Девин, област Смолян, ул. „Изгрев“ № 4</w:t>
      </w:r>
      <w:r w:rsidR="00345CAE" w:rsidRPr="009F3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32230E1E" w14:textId="77777777" w:rsidR="00481BE0" w:rsidRPr="00A14A67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14A67">
        <w:rPr>
          <w:sz w:val="24"/>
          <w:lang w:val="bg-BG"/>
        </w:rPr>
        <w:tab/>
      </w:r>
      <w:r w:rsidR="00E15630" w:rsidRPr="00A14A67">
        <w:rPr>
          <w:sz w:val="24"/>
          <w:lang w:val="bg-BG"/>
        </w:rPr>
        <w:t xml:space="preserve">2. Обявявам за невалидно </w:t>
      </w:r>
      <w:r w:rsidR="00481BE0" w:rsidRPr="00A14A6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14A67">
        <w:rPr>
          <w:b/>
          <w:color w:val="000000" w:themeColor="text1"/>
          <w:sz w:val="24"/>
          <w:lang w:val="bg-BG"/>
        </w:rPr>
        <w:t>№</w:t>
      </w:r>
      <w:r w:rsidR="00345CAE" w:rsidRPr="00A14A6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9F3CF7" w:rsidRPr="0017576F">
        <w:rPr>
          <w:rFonts w:eastAsiaTheme="minorHAnsi"/>
          <w:b/>
          <w:color w:val="000000" w:themeColor="text1"/>
        </w:rPr>
        <w:t>3</w:t>
      </w:r>
      <w:r w:rsidR="009F3CF7">
        <w:rPr>
          <w:rFonts w:eastAsiaTheme="minorHAnsi"/>
          <w:b/>
          <w:color w:val="000000" w:themeColor="text1"/>
        </w:rPr>
        <w:t>526/26</w:t>
      </w:r>
      <w:r w:rsidR="009F3CF7" w:rsidRPr="0017576F">
        <w:rPr>
          <w:rFonts w:eastAsiaTheme="minorHAnsi"/>
          <w:b/>
          <w:color w:val="000000" w:themeColor="text1"/>
        </w:rPr>
        <w:t>.0</w:t>
      </w:r>
      <w:r w:rsidR="009F3CF7">
        <w:rPr>
          <w:rFonts w:eastAsiaTheme="minorHAnsi"/>
          <w:b/>
          <w:color w:val="000000" w:themeColor="text1"/>
        </w:rPr>
        <w:t>3</w:t>
      </w:r>
      <w:r w:rsidR="009F3CF7" w:rsidRPr="0017576F">
        <w:rPr>
          <w:rFonts w:eastAsiaTheme="minorHAnsi"/>
          <w:b/>
          <w:color w:val="000000" w:themeColor="text1"/>
        </w:rPr>
        <w:t xml:space="preserve">.2012 </w:t>
      </w:r>
      <w:r w:rsidR="00194803" w:rsidRPr="00A14A67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A14A67">
        <w:rPr>
          <w:b/>
          <w:color w:val="000000" w:themeColor="text1"/>
          <w:sz w:val="24"/>
          <w:lang w:val="bg-BG"/>
        </w:rPr>
        <w:t>,</w:t>
      </w:r>
      <w:r w:rsidR="00481BE0" w:rsidRPr="00A14A6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5E15CD5" w14:textId="77777777" w:rsidR="009F3CF7" w:rsidRPr="009F3CF7" w:rsidRDefault="00126AF5" w:rsidP="009F3CF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A14A67">
        <w:rPr>
          <w:b/>
          <w:sz w:val="24"/>
          <w:lang w:val="bg-BG"/>
        </w:rPr>
        <w:t>Мотиви</w:t>
      </w:r>
      <w:r w:rsidR="00770178" w:rsidRPr="00A14A67">
        <w:rPr>
          <w:bCs/>
          <w:iCs/>
          <w:sz w:val="24"/>
          <w:lang w:val="bg-BG"/>
        </w:rPr>
        <w:t xml:space="preserve">: </w:t>
      </w:r>
      <w:r w:rsidR="009F3CF7" w:rsidRPr="009F3CF7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1B3193E" w14:textId="408FD417" w:rsidR="009F3CF7" w:rsidRDefault="009F3CF7" w:rsidP="009F3CF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9F3C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9F3CF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„ТЕП ТРАНС“ ООД</w:t>
      </w:r>
      <w:r w:rsidRPr="009F3C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вписан в регистъра и същият притежава валидно Удостоверение № 3526/26.03.2012 г. за извършване на дейности в горски територии, с вписан в него регистриран лесовъд </w:t>
      </w:r>
      <w:r w:rsidR="000C7AC3">
        <w:rPr>
          <w:rFonts w:eastAsiaTheme="minorHAnsi"/>
          <w:bCs/>
          <w:iCs/>
          <w:color w:val="000000" w:themeColor="text1"/>
          <w:sz w:val="24"/>
          <w:lang w:val="bg-BG"/>
        </w:rPr>
        <w:t>ГСП</w:t>
      </w:r>
      <w:r w:rsidRPr="009F3CF7">
        <w:rPr>
          <w:rFonts w:eastAsiaTheme="minorHAnsi"/>
          <w:bCs/>
          <w:iCs/>
          <w:color w:val="000000" w:themeColor="text1"/>
          <w:sz w:val="24"/>
          <w:lang w:val="bg-BG"/>
        </w:rPr>
        <w:t>, притежаващ Удостоверение за регистрация № 4847 от 28.11.2011 г. При направени на 15.07.2025 г. и 04.09.2025 г.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има действащ трудов договор с лицето описано по-горе</w:t>
      </w:r>
      <w:r>
        <w:rPr>
          <w:rFonts w:eastAsiaTheme="minorHAnsi"/>
          <w:bCs/>
          <w:iCs/>
          <w:color w:val="000000" w:themeColor="text1"/>
          <w:sz w:val="24"/>
          <w:lang w:val="bg-BG"/>
        </w:rPr>
        <w:t>.</w:t>
      </w:r>
    </w:p>
    <w:p w14:paraId="3EDC2C66" w14:textId="77777777" w:rsidR="009F3CF7" w:rsidRPr="009F3CF7" w:rsidRDefault="009F3CF7" w:rsidP="009F3CF7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F3CF7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9F3CF7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9F3CF7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9F3CF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9F3CF7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9F3CF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9F3C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22.12.2014 г. </w:t>
      </w:r>
      <w:r w:rsidRPr="009F3CF7">
        <w:rPr>
          <w:bCs/>
          <w:iCs/>
          <w:color w:val="000000" w:themeColor="text1"/>
          <w:sz w:val="24"/>
          <w:lang w:val="bg-BG"/>
        </w:rPr>
        <w:t>е вписана промяна на управител, а от 06.12.2016 г. е вписана промяна и на собственици (съдружници) на капитала на дружеството</w:t>
      </w:r>
      <w:r w:rsidRPr="009F3C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</w:t>
      </w:r>
      <w:r w:rsidRPr="009F3CF7">
        <w:rPr>
          <w:rFonts w:eastAsiaTheme="minorHAnsi"/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9F3CF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„ТЕП ТРАНС“ ООД</w:t>
      </w:r>
      <w:r w:rsidRPr="009F3CF7">
        <w:rPr>
          <w:rFonts w:eastAsiaTheme="minorHAnsi"/>
          <w:sz w:val="24"/>
          <w:lang w:val="bg-BG"/>
        </w:rPr>
        <w:t xml:space="preserve">, </w:t>
      </w:r>
      <w:r w:rsidRPr="009F3CF7">
        <w:rPr>
          <w:rFonts w:eastAsiaTheme="minorHAnsi"/>
          <w:bCs/>
          <w:iCs/>
          <w:sz w:val="24"/>
          <w:lang w:val="bg-BG"/>
        </w:rPr>
        <w:t xml:space="preserve">а именно - </w:t>
      </w:r>
      <w:r w:rsidRPr="009F3C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промяна </w:t>
      </w:r>
      <w:r w:rsidRPr="009F3CF7">
        <w:rPr>
          <w:bCs/>
          <w:iCs/>
          <w:color w:val="000000" w:themeColor="text1"/>
          <w:sz w:val="24"/>
          <w:lang w:val="bg-BG"/>
        </w:rPr>
        <w:t>на управител и собственици (съдружници) на капитала на дружеството</w:t>
      </w:r>
      <w:r w:rsidRPr="009F3CF7">
        <w:rPr>
          <w:rFonts w:eastAsiaTheme="minorHAnsi"/>
          <w:bCs/>
          <w:iCs/>
          <w:sz w:val="24"/>
          <w:lang w:val="bg-BG"/>
        </w:rPr>
        <w:t xml:space="preserve">, са от съществено значение за установяване на съответствието на дружеството към датата на </w:t>
      </w:r>
      <w:r w:rsidRPr="009F3CF7">
        <w:rPr>
          <w:rFonts w:eastAsiaTheme="minorHAnsi"/>
          <w:bCs/>
          <w:iCs/>
          <w:sz w:val="24"/>
          <w:lang w:val="bg-BG"/>
        </w:rPr>
        <w:lastRenderedPageBreak/>
        <w:t>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FA02CD5" w14:textId="77777777" w:rsidR="009F3CF7" w:rsidRPr="009F3CF7" w:rsidRDefault="009F3CF7" w:rsidP="009F3CF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9F3CF7">
        <w:rPr>
          <w:rFonts w:eastAsiaTheme="minorHAnsi"/>
          <w:bCs/>
          <w:iCs/>
          <w:sz w:val="24"/>
          <w:lang w:val="bg-BG"/>
        </w:rPr>
        <w:t xml:space="preserve">Във връзка с изложеното по-горе </w:t>
      </w:r>
      <w:r w:rsidRPr="009F3CF7">
        <w:rPr>
          <w:bCs/>
          <w:iCs/>
          <w:color w:val="000000" w:themeColor="text1"/>
          <w:sz w:val="24"/>
          <w:lang w:val="bg-BG"/>
        </w:rPr>
        <w:t xml:space="preserve">на търговеца </w:t>
      </w:r>
      <w:r w:rsidRPr="009F3CF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„ТЕП ТРАНС“ ООД</w:t>
      </w:r>
      <w:r w:rsidRPr="009F3CF7">
        <w:rPr>
          <w:bCs/>
          <w:iCs/>
          <w:color w:val="000000" w:themeColor="text1"/>
          <w:sz w:val="24"/>
          <w:lang w:val="bg-BG"/>
        </w:rPr>
        <w:t xml:space="preserve"> от страна на ИАГ е изпратено писмо с изх. рег. индекс: ИАГ–19191/12.08.2025 г. за </w:t>
      </w:r>
      <w:r w:rsidRPr="009F3CF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във връзка с регистриране на промяната на обстоятелствата по регистрацията на дружеството, придружени с декларации по образец от новия управител на дружеството, съгласно изискванията посочени в чл. 242, ал. 2, т. 2 и т. 3. </w:t>
      </w:r>
      <w:r w:rsidRPr="009F3CF7">
        <w:rPr>
          <w:color w:val="000000" w:themeColor="text1"/>
          <w:sz w:val="24"/>
          <w:lang w:val="bg-BG"/>
        </w:rPr>
        <w:t>Писмото е получено на 19.08.2025 г. от Радко Тепавичаров – управител на дружеството. След разговор по телефона е заявено, че дружеството не желае Удостоверение за регистрация в публичния регистъра по чл. 241, ал. 1 от ЗГ.</w:t>
      </w:r>
    </w:p>
    <w:p w14:paraId="5EE4B0CF" w14:textId="77777777" w:rsidR="009F3CF7" w:rsidRPr="009F3CF7" w:rsidRDefault="009F3CF7" w:rsidP="009F3CF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F3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29.09.2025 г. в ИАГ няма постъпило уведомление за настъпилите промени в обстоятелствата по регистрацията на търговеца </w:t>
      </w:r>
      <w:r w:rsidRPr="009F3CF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„ТЕП ТРАНС“ ООД</w:t>
      </w:r>
      <w:r w:rsidRPr="009F3C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 Не са представени и декларация за обстоятелствата по чл. 242, ал. 2, т. 2 и т. 3 от ЗГ от новия управител на дружеството.</w:t>
      </w:r>
    </w:p>
    <w:p w14:paraId="065FCF58" w14:textId="77777777" w:rsidR="009F3CF7" w:rsidRPr="009F3CF7" w:rsidRDefault="009F3CF7" w:rsidP="009F3CF7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F3CF7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2 т. 2 и т. 3 от Закона за горите, търговецът </w:t>
      </w:r>
      <w:r w:rsidRPr="009F3CF7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„ТЕП ТРАНС“ ООД</w:t>
      </w:r>
      <w:r w:rsidRPr="009F3CF7">
        <w:rPr>
          <w:rFonts w:eastAsiaTheme="minorHAnsi"/>
          <w:bCs/>
          <w:sz w:val="24"/>
          <w:shd w:val="clear" w:color="auto" w:fill="FFFFFF"/>
          <w:lang w:val="bg-BG"/>
        </w:rPr>
        <w:t xml:space="preserve">, </w:t>
      </w:r>
      <w:r w:rsidRPr="009F3CF7">
        <w:rPr>
          <w:rFonts w:eastAsiaTheme="minorHAnsi"/>
          <w:sz w:val="24"/>
          <w:lang w:val="bg-BG"/>
        </w:rPr>
        <w:t>с ЕИК 120611797,</w:t>
      </w:r>
      <w:r w:rsidRPr="009F3CF7">
        <w:rPr>
          <w:rFonts w:eastAsiaTheme="minorHAnsi"/>
          <w:bCs/>
          <w:iCs/>
          <w:sz w:val="24"/>
          <w:lang w:val="bg-BG"/>
        </w:rPr>
        <w:t xml:space="preserve"> следва да бъде отписан от публичния регистър по чл. 241, ал. 1 от ЗГ.</w:t>
      </w:r>
    </w:p>
    <w:p w14:paraId="24A203CA" w14:textId="77777777" w:rsidR="00632173" w:rsidRPr="009F3CF7" w:rsidRDefault="00126AF5" w:rsidP="009F3CF7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9F3CF7">
        <w:rPr>
          <w:sz w:val="24"/>
          <w:lang w:val="bg-BG"/>
        </w:rPr>
        <w:t xml:space="preserve">3. </w:t>
      </w:r>
      <w:r w:rsidR="00632173" w:rsidRPr="009F3CF7">
        <w:rPr>
          <w:sz w:val="24"/>
          <w:lang w:val="bg-BG"/>
        </w:rPr>
        <w:t>Настоящата заповед да се сведе до знанието на</w:t>
      </w:r>
      <w:r w:rsidR="00F1363E" w:rsidRPr="009F3CF7">
        <w:rPr>
          <w:sz w:val="24"/>
          <w:lang w:val="bg-BG"/>
        </w:rPr>
        <w:t xml:space="preserve"> </w:t>
      </w:r>
      <w:r w:rsidR="009F3CF7" w:rsidRPr="009F3CF7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„ТЕП ТРАНС“ ООД</w:t>
      </w:r>
      <w:r w:rsidR="008650FD" w:rsidRPr="009F3CF7">
        <w:rPr>
          <w:sz w:val="24"/>
          <w:lang w:val="bg-BG"/>
        </w:rPr>
        <w:t xml:space="preserve">, </w:t>
      </w:r>
      <w:r w:rsidR="00632173" w:rsidRPr="009F3CF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6782549" w14:textId="77777777" w:rsidR="00AB6192" w:rsidRPr="009F3CF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F3CF7">
        <w:rPr>
          <w:sz w:val="24"/>
          <w:lang w:val="bg-BG"/>
        </w:rPr>
        <w:t>4. Запо</w:t>
      </w:r>
      <w:r w:rsidR="001F6940" w:rsidRPr="009F3CF7">
        <w:rPr>
          <w:sz w:val="24"/>
          <w:lang w:val="bg-BG"/>
        </w:rPr>
        <w:t xml:space="preserve">ведта може да се обжалва в 14 </w:t>
      </w:r>
      <w:r w:rsidRPr="009F3CF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F3CF7">
        <w:rPr>
          <w:sz w:val="24"/>
          <w:lang w:val="bg-BG"/>
        </w:rPr>
        <w:t xml:space="preserve"> </w:t>
      </w:r>
      <w:r w:rsidR="004B08D5" w:rsidRPr="009F3CF7">
        <w:rPr>
          <w:sz w:val="24"/>
          <w:lang w:val="bg-BG"/>
        </w:rPr>
        <w:t xml:space="preserve">и храните </w:t>
      </w:r>
      <w:r w:rsidR="00172413" w:rsidRPr="009F3CF7">
        <w:rPr>
          <w:sz w:val="24"/>
          <w:lang w:val="bg-BG"/>
        </w:rPr>
        <w:t xml:space="preserve">или пред </w:t>
      </w:r>
      <w:r w:rsidRPr="009F3CF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A3B579A" w14:textId="68C85882" w:rsidR="006748C4" w:rsidRPr="009F3CF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F3CF7">
        <w:rPr>
          <w:sz w:val="24"/>
          <w:lang w:val="bg-BG"/>
        </w:rPr>
        <w:t xml:space="preserve">Контрол по изпълнението на заповедта възлагам на инж. </w:t>
      </w:r>
      <w:r w:rsidR="000C7AC3">
        <w:rPr>
          <w:sz w:val="24"/>
          <w:lang w:val="bg-BG"/>
        </w:rPr>
        <w:t>РР</w:t>
      </w:r>
      <w:r w:rsidRPr="009F3CF7">
        <w:rPr>
          <w:sz w:val="24"/>
          <w:lang w:val="bg-BG"/>
        </w:rPr>
        <w:t xml:space="preserve"> – зам.</w:t>
      </w:r>
      <w:r w:rsidR="001D22E7" w:rsidRPr="009F3CF7">
        <w:rPr>
          <w:sz w:val="24"/>
          <w:lang w:val="bg-BG"/>
        </w:rPr>
        <w:t>-</w:t>
      </w:r>
      <w:r w:rsidRPr="009F3CF7">
        <w:rPr>
          <w:sz w:val="24"/>
          <w:lang w:val="bg-BG"/>
        </w:rPr>
        <w:t>изпълнителен директор на Изпълнителна агенция по горите.</w:t>
      </w:r>
    </w:p>
    <w:p w14:paraId="519CB956" w14:textId="77777777" w:rsidR="00E83D34" w:rsidRPr="00C1575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47F04F8" w14:textId="77777777" w:rsidR="00796637" w:rsidRDefault="00796637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7EE40B7" w14:textId="77777777" w:rsidR="00796637" w:rsidRDefault="00796637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2A355CD0" w14:textId="77777777" w:rsidR="009D56F4" w:rsidRPr="00C1575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15751">
        <w:rPr>
          <w:b/>
          <w:sz w:val="24"/>
          <w:lang w:val="bg-BG"/>
        </w:rPr>
        <w:t>АСЕН МАРКОВ</w:t>
      </w:r>
    </w:p>
    <w:p w14:paraId="5C36511B" w14:textId="77777777" w:rsidR="00E83D34" w:rsidRPr="00C15751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C15751">
        <w:rPr>
          <w:b/>
          <w:sz w:val="24"/>
          <w:lang w:val="bg-BG"/>
        </w:rPr>
        <w:t>ИЗПЪЛНИТЕЛЕН ДИРЕКТОР НА ИАГ</w:t>
      </w:r>
    </w:p>
    <w:p w14:paraId="2AD265D5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4995ADE" w14:textId="77777777" w:rsidR="00E83D34" w:rsidRPr="00C15751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A822200" w14:textId="68F8717B" w:rsidR="00ED3AF8" w:rsidRPr="00C15751" w:rsidRDefault="00ED3AF8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C15751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D7B54" w14:textId="77777777" w:rsidR="007F389A" w:rsidRDefault="007F389A" w:rsidP="00863C86">
      <w:r>
        <w:separator/>
      </w:r>
    </w:p>
  </w:endnote>
  <w:endnote w:type="continuationSeparator" w:id="0">
    <w:p w14:paraId="321C5C76" w14:textId="77777777" w:rsidR="007F389A" w:rsidRDefault="007F389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80D3D42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C7AC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EF3C17F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DCA28" w14:textId="77777777" w:rsidR="007F389A" w:rsidRDefault="007F389A" w:rsidP="00863C86">
      <w:r>
        <w:separator/>
      </w:r>
    </w:p>
  </w:footnote>
  <w:footnote w:type="continuationSeparator" w:id="0">
    <w:p w14:paraId="2F495C40" w14:textId="77777777" w:rsidR="007F389A" w:rsidRDefault="007F389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C7AC3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B7156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1E8"/>
    <w:rsid w:val="00480B91"/>
    <w:rsid w:val="00481186"/>
    <w:rsid w:val="00481BE0"/>
    <w:rsid w:val="004821D5"/>
    <w:rsid w:val="00482F0A"/>
    <w:rsid w:val="00483526"/>
    <w:rsid w:val="004866FF"/>
    <w:rsid w:val="00490888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2C67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96637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89A"/>
    <w:rsid w:val="007F3FC9"/>
    <w:rsid w:val="007F7BCA"/>
    <w:rsid w:val="00801020"/>
    <w:rsid w:val="00803C5E"/>
    <w:rsid w:val="008079F2"/>
    <w:rsid w:val="00812463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1AFD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37F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41E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3CF7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4A67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43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751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29A0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0225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0EE09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3475F-9A33-4CC1-9481-C5C18B5BE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2025-09-30T13:31:00Z</dcterms:created>
  <dcterms:modified xsi:type="dcterms:W3CDTF">2025-11-13T15:34:00Z</dcterms:modified>
</cp:coreProperties>
</file>